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A0" w:rsidRPr="00B15CF3" w:rsidRDefault="005063CB" w:rsidP="00186A9B">
      <w:pPr>
        <w:ind w:left="2831" w:hangingChars="641" w:hanging="2831"/>
        <w:rPr>
          <w:rFonts w:ascii="仿宋" w:eastAsia="仿宋" w:hAnsi="仿宋"/>
          <w:b/>
          <w:sz w:val="44"/>
          <w:szCs w:val="44"/>
        </w:rPr>
      </w:pPr>
      <w:r w:rsidRPr="00B15CF3">
        <w:rPr>
          <w:rFonts w:ascii="仿宋" w:eastAsia="仿宋" w:hAnsi="仿宋"/>
          <w:b/>
          <w:sz w:val="44"/>
          <w:szCs w:val="44"/>
        </w:rPr>
        <w:t>关于</w:t>
      </w:r>
      <w:r w:rsidR="00CF2070">
        <w:rPr>
          <w:rFonts w:ascii="仿宋" w:eastAsia="仿宋" w:hAnsi="仿宋" w:hint="eastAsia"/>
          <w:b/>
          <w:sz w:val="44"/>
          <w:szCs w:val="44"/>
        </w:rPr>
        <w:t>教职工申请“</w:t>
      </w:r>
      <w:r w:rsidR="00901FCF" w:rsidRPr="00B15CF3">
        <w:rPr>
          <w:rFonts w:ascii="仿宋" w:eastAsia="仿宋" w:hAnsi="仿宋" w:hint="eastAsia"/>
          <w:b/>
          <w:sz w:val="44"/>
          <w:szCs w:val="44"/>
        </w:rPr>
        <w:t>在职</w:t>
      </w:r>
      <w:r w:rsidR="00D1683D" w:rsidRPr="00B15CF3">
        <w:rPr>
          <w:rFonts w:ascii="仿宋" w:eastAsia="仿宋" w:hAnsi="仿宋"/>
          <w:b/>
          <w:sz w:val="44"/>
          <w:szCs w:val="44"/>
        </w:rPr>
        <w:t>职工互助保障</w:t>
      </w:r>
      <w:r w:rsidR="00CF2070">
        <w:rPr>
          <w:rFonts w:ascii="仿宋" w:eastAsia="仿宋" w:hAnsi="仿宋" w:hint="eastAsia"/>
          <w:b/>
          <w:sz w:val="44"/>
          <w:szCs w:val="44"/>
        </w:rPr>
        <w:t>计划”的流程及说明</w:t>
      </w:r>
    </w:p>
    <w:p w:rsidR="00A653A0" w:rsidRPr="00F12433" w:rsidRDefault="00A653A0" w:rsidP="00B15CF3">
      <w:pPr>
        <w:rPr>
          <w:rFonts w:ascii="仿宋" w:eastAsia="仿宋" w:hAnsi="仿宋"/>
          <w:sz w:val="32"/>
          <w:szCs w:val="32"/>
        </w:rPr>
      </w:pPr>
    </w:p>
    <w:p w:rsidR="00CF2070" w:rsidRDefault="00CF2070" w:rsidP="00C5181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职工互助保障计划</w:t>
      </w:r>
      <w:r w:rsidR="00826755" w:rsidRPr="00C5181C">
        <w:rPr>
          <w:rFonts w:ascii="仿宋" w:eastAsia="仿宋" w:hAnsi="仿宋" w:hint="eastAsia"/>
          <w:b/>
          <w:sz w:val="32"/>
          <w:szCs w:val="32"/>
        </w:rPr>
        <w:t>是</w:t>
      </w:r>
      <w:r>
        <w:rPr>
          <w:rFonts w:ascii="仿宋" w:eastAsia="仿宋" w:hAnsi="仿宋" w:hint="eastAsia"/>
          <w:b/>
          <w:sz w:val="32"/>
          <w:szCs w:val="32"/>
        </w:rPr>
        <w:t>在职教</w:t>
      </w:r>
      <w:r w:rsidR="00826755" w:rsidRPr="00C5181C">
        <w:rPr>
          <w:rFonts w:ascii="仿宋" w:eastAsia="仿宋" w:hAnsi="仿宋" w:hint="eastAsia"/>
          <w:b/>
          <w:sz w:val="32"/>
          <w:szCs w:val="32"/>
        </w:rPr>
        <w:t>职</w:t>
      </w:r>
      <w:r w:rsidR="00180768" w:rsidRPr="00C5181C">
        <w:rPr>
          <w:rFonts w:ascii="仿宋" w:eastAsia="仿宋" w:hAnsi="仿宋" w:hint="eastAsia"/>
          <w:b/>
          <w:sz w:val="32"/>
          <w:szCs w:val="32"/>
        </w:rPr>
        <w:t>工自愿参加的非盈利性互助互济活动，是我国</w:t>
      </w:r>
      <w:r>
        <w:rPr>
          <w:rFonts w:ascii="仿宋" w:eastAsia="仿宋" w:hAnsi="仿宋" w:hint="eastAsia"/>
          <w:b/>
          <w:sz w:val="32"/>
          <w:szCs w:val="32"/>
        </w:rPr>
        <w:t>职工</w:t>
      </w:r>
      <w:r w:rsidR="00180768" w:rsidRPr="00C5181C">
        <w:rPr>
          <w:rFonts w:ascii="仿宋" w:eastAsia="仿宋" w:hAnsi="仿宋" w:hint="eastAsia"/>
          <w:b/>
          <w:sz w:val="32"/>
          <w:szCs w:val="32"/>
        </w:rPr>
        <w:t>多层次医疗保障的重要</w:t>
      </w:r>
      <w:r w:rsidRPr="00C5181C">
        <w:rPr>
          <w:rFonts w:ascii="仿宋" w:eastAsia="仿宋" w:hAnsi="仿宋" w:hint="eastAsia"/>
          <w:b/>
          <w:sz w:val="32"/>
          <w:szCs w:val="32"/>
        </w:rPr>
        <w:t>补充</w:t>
      </w:r>
      <w:r>
        <w:rPr>
          <w:rFonts w:ascii="仿宋" w:eastAsia="仿宋" w:hAnsi="仿宋" w:hint="eastAsia"/>
          <w:b/>
          <w:sz w:val="32"/>
          <w:szCs w:val="32"/>
        </w:rPr>
        <w:t>部分。我校教职工自2005年就参加了该活动，</w:t>
      </w:r>
      <w:r w:rsidR="0005665A" w:rsidRPr="00C5181C">
        <w:rPr>
          <w:rFonts w:ascii="仿宋" w:eastAsia="仿宋" w:hAnsi="仿宋" w:cs="宋体" w:hint="eastAsia"/>
          <w:b/>
          <w:kern w:val="0"/>
          <w:sz w:val="32"/>
          <w:szCs w:val="32"/>
        </w:rPr>
        <w:t>截至目前，已累计为我校患病住院的2000多人次支付互助保障金162.68万元，极大的减轻了教职工医疗费用负担，</w:t>
      </w:r>
      <w:r w:rsidR="0005665A" w:rsidRPr="00C5181C">
        <w:rPr>
          <w:rFonts w:ascii="仿宋" w:eastAsia="仿宋" w:hAnsi="仿宋" w:hint="eastAsia"/>
          <w:b/>
          <w:sz w:val="32"/>
          <w:szCs w:val="32"/>
        </w:rPr>
        <w:t>有效的缓解了教职工因病住院及遭受意外伤害等方面的压力</w:t>
      </w:r>
      <w:r w:rsidR="0005665A">
        <w:rPr>
          <w:rFonts w:ascii="仿宋" w:eastAsia="仿宋" w:hAnsi="仿宋" w:hint="eastAsia"/>
          <w:b/>
          <w:sz w:val="32"/>
          <w:szCs w:val="32"/>
        </w:rPr>
        <w:t>。</w:t>
      </w:r>
    </w:p>
    <w:p w:rsidR="00303642" w:rsidRDefault="0005665A" w:rsidP="00257A66">
      <w:pPr>
        <w:pStyle w:val="a9"/>
        <w:numPr>
          <w:ilvl w:val="0"/>
          <w:numId w:val="18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5665A">
        <w:rPr>
          <w:rFonts w:ascii="仿宋" w:eastAsia="仿宋" w:hAnsi="仿宋" w:hint="eastAsia"/>
          <w:b/>
          <w:sz w:val="32"/>
          <w:szCs w:val="32"/>
        </w:rPr>
        <w:t>目前开展的互助保障计划种类</w:t>
      </w:r>
      <w:r w:rsidR="00257A66">
        <w:rPr>
          <w:rFonts w:ascii="仿宋" w:eastAsia="仿宋" w:hAnsi="仿宋" w:hint="eastAsia"/>
          <w:b/>
          <w:sz w:val="32"/>
          <w:szCs w:val="32"/>
        </w:rPr>
        <w:t>、</w:t>
      </w:r>
      <w:r w:rsidR="00D17943">
        <w:rPr>
          <w:rFonts w:ascii="仿宋" w:eastAsia="仿宋" w:hAnsi="仿宋" w:hint="eastAsia"/>
          <w:b/>
          <w:sz w:val="32"/>
          <w:szCs w:val="32"/>
        </w:rPr>
        <w:t>保</w:t>
      </w:r>
      <w:r>
        <w:rPr>
          <w:rFonts w:ascii="仿宋" w:eastAsia="仿宋" w:hAnsi="仿宋" w:hint="eastAsia"/>
          <w:b/>
          <w:sz w:val="32"/>
          <w:szCs w:val="32"/>
        </w:rPr>
        <w:t>费标准</w:t>
      </w:r>
      <w:r w:rsidR="00257A66">
        <w:rPr>
          <w:rFonts w:ascii="仿宋" w:eastAsia="仿宋" w:hAnsi="仿宋" w:hint="eastAsia"/>
          <w:b/>
          <w:sz w:val="32"/>
          <w:szCs w:val="32"/>
        </w:rPr>
        <w:t>及收益</w:t>
      </w:r>
      <w:r w:rsidR="00303642">
        <w:rPr>
          <w:rFonts w:ascii="仿宋" w:eastAsia="仿宋" w:hAnsi="仿宋" w:hint="eastAsia"/>
          <w:b/>
          <w:sz w:val="32"/>
          <w:szCs w:val="32"/>
        </w:rPr>
        <w:t>情</w:t>
      </w:r>
    </w:p>
    <w:p w:rsidR="0005665A" w:rsidRPr="00303642" w:rsidRDefault="00303642" w:rsidP="00303642">
      <w:pPr>
        <w:rPr>
          <w:rFonts w:ascii="仿宋" w:eastAsia="仿宋" w:hAnsi="仿宋"/>
          <w:b/>
          <w:sz w:val="32"/>
          <w:szCs w:val="32"/>
        </w:rPr>
      </w:pPr>
      <w:r w:rsidRPr="00303642">
        <w:rPr>
          <w:rFonts w:ascii="仿宋" w:eastAsia="仿宋" w:hAnsi="仿宋" w:hint="eastAsia"/>
          <w:b/>
          <w:sz w:val="32"/>
          <w:szCs w:val="32"/>
        </w:rPr>
        <w:t>况</w:t>
      </w:r>
      <w:r w:rsidR="0005665A" w:rsidRPr="00303642">
        <w:rPr>
          <w:rFonts w:ascii="仿宋" w:eastAsia="仿宋" w:hAnsi="仿宋" w:hint="eastAsia"/>
          <w:b/>
          <w:sz w:val="32"/>
          <w:szCs w:val="32"/>
        </w:rPr>
        <w:t>：</w:t>
      </w:r>
    </w:p>
    <w:p w:rsidR="00D17943" w:rsidRDefault="0005665A" w:rsidP="00D17943">
      <w:pPr>
        <w:ind w:leftChars="299" w:left="628"/>
        <w:rPr>
          <w:rStyle w:val="Char3"/>
          <w:rFonts w:ascii="仿宋" w:eastAsia="仿宋" w:hAnsi="仿宋"/>
        </w:rPr>
      </w:pPr>
      <w:r w:rsidRPr="0005665A">
        <w:rPr>
          <w:rStyle w:val="Char3"/>
          <w:rFonts w:ascii="仿宋" w:eastAsia="仿宋" w:hAnsi="仿宋" w:hint="eastAsia"/>
        </w:rPr>
        <w:t>中国保险互助会兰州办事处目前开展的活动种类有：</w:t>
      </w:r>
    </w:p>
    <w:p w:rsidR="0005665A" w:rsidRDefault="00D17943" w:rsidP="00D17943">
      <w:pPr>
        <w:ind w:leftChars="299" w:left="628"/>
        <w:rPr>
          <w:rStyle w:val="Char3"/>
          <w:rFonts w:ascii="仿宋" w:eastAsia="仿宋" w:hAnsi="仿宋" w:hint="eastAsia"/>
        </w:rPr>
      </w:pPr>
      <w:r>
        <w:rPr>
          <w:rStyle w:val="Char3"/>
          <w:rFonts w:ascii="仿宋" w:eastAsia="仿宋" w:hAnsi="仿宋" w:hint="eastAsia"/>
        </w:rPr>
        <w:t>1、</w:t>
      </w:r>
      <w:r w:rsidR="0005665A" w:rsidRPr="0005665A">
        <w:rPr>
          <w:rStyle w:val="Char3"/>
          <w:rFonts w:ascii="仿宋" w:eastAsia="仿宋" w:hAnsi="仿宋" w:hint="eastAsia"/>
        </w:rPr>
        <w:t>《在职职工住院医疗综合互助保障活动（住院+重疾）》</w:t>
      </w:r>
    </w:p>
    <w:p w:rsidR="00D202BA" w:rsidRDefault="00D17943" w:rsidP="002B59FD">
      <w:pPr>
        <w:rPr>
          <w:rStyle w:val="Char3"/>
          <w:rFonts w:ascii="仿宋" w:eastAsia="仿宋" w:hAnsi="仿宋"/>
        </w:rPr>
      </w:pPr>
      <w:r w:rsidRPr="00C5181C">
        <w:rPr>
          <w:rStyle w:val="Char3"/>
          <w:rFonts w:ascii="仿宋" w:eastAsia="仿宋" w:hAnsi="仿宋" w:hint="eastAsia"/>
        </w:rPr>
        <w:t>保费标准为</w:t>
      </w:r>
      <w:r w:rsidR="00D202BA" w:rsidRPr="00C5181C">
        <w:rPr>
          <w:rStyle w:val="Char3"/>
          <w:rFonts w:ascii="仿宋" w:eastAsia="仿宋" w:hAnsi="仿宋" w:hint="eastAsia"/>
        </w:rPr>
        <w:t>三个档次</w:t>
      </w:r>
      <w:r w:rsidRPr="00C5181C">
        <w:rPr>
          <w:rStyle w:val="Char3"/>
          <w:rFonts w:ascii="仿宋" w:eastAsia="仿宋" w:hAnsi="仿宋" w:hint="eastAsia"/>
        </w:rPr>
        <w:t>：</w:t>
      </w:r>
      <w:r w:rsidR="00CB7004">
        <w:rPr>
          <w:rStyle w:val="Char3"/>
          <w:rFonts w:ascii="仿宋" w:eastAsia="仿宋" w:hAnsi="仿宋" w:hint="eastAsia"/>
        </w:rPr>
        <w:t>一年一缴。</w:t>
      </w:r>
    </w:p>
    <w:p w:rsidR="00D202BA" w:rsidRDefault="00D202BA" w:rsidP="00D202BA">
      <w:pPr>
        <w:ind w:leftChars="299" w:left="628"/>
        <w:rPr>
          <w:rStyle w:val="Char3"/>
          <w:rFonts w:ascii="仿宋" w:eastAsia="仿宋" w:hAnsi="仿宋"/>
        </w:rPr>
      </w:pPr>
      <w:r>
        <w:rPr>
          <w:rStyle w:val="Char3"/>
          <w:rFonts w:ascii="仿宋" w:eastAsia="仿宋" w:hAnsi="仿宋" w:hint="eastAsia"/>
        </w:rPr>
        <w:t>（1）</w:t>
      </w:r>
      <w:r w:rsidR="00D17943" w:rsidRPr="00C5181C">
        <w:rPr>
          <w:rStyle w:val="Char3"/>
          <w:rFonts w:ascii="仿宋" w:eastAsia="仿宋" w:hAnsi="仿宋" w:hint="eastAsia"/>
        </w:rPr>
        <w:t>130元</w:t>
      </w:r>
      <w:r w:rsidR="00D17943">
        <w:rPr>
          <w:rStyle w:val="Char3"/>
          <w:rFonts w:ascii="仿宋" w:eastAsia="仿宋" w:hAnsi="仿宋" w:hint="eastAsia"/>
        </w:rPr>
        <w:t>（住院医疗88元</w:t>
      </w:r>
      <w:r w:rsidR="002B59FD">
        <w:rPr>
          <w:rStyle w:val="Char3"/>
          <w:rFonts w:ascii="仿宋" w:eastAsia="仿宋" w:hAnsi="仿宋" w:hint="eastAsia"/>
        </w:rPr>
        <w:t>X</w:t>
      </w:r>
      <w:r w:rsidR="00D17943">
        <w:rPr>
          <w:rStyle w:val="Char3"/>
          <w:rFonts w:ascii="仿宋" w:eastAsia="仿宋" w:hAnsi="仿宋" w:hint="eastAsia"/>
        </w:rPr>
        <w:t>1份重疾42元）</w:t>
      </w:r>
      <w:r>
        <w:rPr>
          <w:rStyle w:val="Char3"/>
          <w:rFonts w:ascii="仿宋" w:eastAsia="仿宋" w:hAnsi="仿宋" w:hint="eastAsia"/>
        </w:rPr>
        <w:t>；</w:t>
      </w:r>
    </w:p>
    <w:p w:rsidR="00D202BA" w:rsidRDefault="00D202BA" w:rsidP="00D202BA">
      <w:pPr>
        <w:ind w:leftChars="299" w:left="628"/>
        <w:rPr>
          <w:rStyle w:val="Char3"/>
          <w:rFonts w:ascii="仿宋" w:eastAsia="仿宋" w:hAnsi="仿宋"/>
        </w:rPr>
      </w:pPr>
      <w:r>
        <w:rPr>
          <w:rStyle w:val="Char3"/>
          <w:rFonts w:ascii="仿宋" w:eastAsia="仿宋" w:hAnsi="仿宋" w:hint="eastAsia"/>
        </w:rPr>
        <w:t>（2）</w:t>
      </w:r>
      <w:r w:rsidR="00D17943" w:rsidRPr="00C5181C">
        <w:rPr>
          <w:rStyle w:val="Char3"/>
          <w:rFonts w:ascii="仿宋" w:eastAsia="仿宋" w:hAnsi="仿宋" w:hint="eastAsia"/>
        </w:rPr>
        <w:t>170元</w:t>
      </w:r>
      <w:r w:rsidR="00D17943">
        <w:rPr>
          <w:rStyle w:val="Char3"/>
          <w:rFonts w:ascii="仿宋" w:eastAsia="仿宋" w:hAnsi="仿宋" w:hint="eastAsia"/>
        </w:rPr>
        <w:t>（住院医疗88元</w:t>
      </w:r>
      <w:r w:rsidR="002B59FD">
        <w:rPr>
          <w:rStyle w:val="Char3"/>
          <w:rFonts w:ascii="仿宋" w:eastAsia="仿宋" w:hAnsi="仿宋" w:hint="eastAsia"/>
        </w:rPr>
        <w:t>X</w:t>
      </w:r>
      <w:r w:rsidR="00D17943">
        <w:rPr>
          <w:rStyle w:val="Char3"/>
          <w:rFonts w:ascii="仿宋" w:eastAsia="仿宋" w:hAnsi="仿宋" w:hint="eastAsia"/>
        </w:rPr>
        <w:t>2份重疾42元）</w:t>
      </w:r>
      <w:r>
        <w:rPr>
          <w:rStyle w:val="Char3"/>
          <w:rFonts w:ascii="仿宋" w:eastAsia="仿宋" w:hAnsi="仿宋" w:hint="eastAsia"/>
        </w:rPr>
        <w:t>；</w:t>
      </w:r>
    </w:p>
    <w:p w:rsidR="00D17943" w:rsidRDefault="00D202BA" w:rsidP="00D202BA">
      <w:pPr>
        <w:ind w:leftChars="299" w:left="628"/>
        <w:rPr>
          <w:rStyle w:val="Char3"/>
          <w:rFonts w:ascii="仿宋" w:eastAsia="仿宋" w:hAnsi="仿宋"/>
        </w:rPr>
      </w:pPr>
      <w:r>
        <w:rPr>
          <w:rStyle w:val="Char3"/>
          <w:rFonts w:ascii="仿宋" w:eastAsia="仿宋" w:hAnsi="仿宋" w:hint="eastAsia"/>
        </w:rPr>
        <w:t>（3）</w:t>
      </w:r>
      <w:r w:rsidR="00D17943" w:rsidRPr="00C5181C">
        <w:rPr>
          <w:rStyle w:val="Char3"/>
          <w:rFonts w:ascii="仿宋" w:eastAsia="仿宋" w:hAnsi="仿宋" w:hint="eastAsia"/>
        </w:rPr>
        <w:t>210元</w:t>
      </w:r>
      <w:r w:rsidR="00D17943">
        <w:rPr>
          <w:rStyle w:val="Char3"/>
          <w:rFonts w:ascii="仿宋" w:eastAsia="仿宋" w:hAnsi="仿宋" w:hint="eastAsia"/>
        </w:rPr>
        <w:t>（住院医疗88元</w:t>
      </w:r>
      <w:r w:rsidR="002B59FD">
        <w:rPr>
          <w:rStyle w:val="Char3"/>
          <w:rFonts w:ascii="仿宋" w:eastAsia="仿宋" w:hAnsi="仿宋" w:hint="eastAsia"/>
        </w:rPr>
        <w:t>X</w:t>
      </w:r>
      <w:r w:rsidR="00D17943">
        <w:rPr>
          <w:rStyle w:val="Char3"/>
          <w:rFonts w:ascii="仿宋" w:eastAsia="仿宋" w:hAnsi="仿宋" w:hint="eastAsia"/>
        </w:rPr>
        <w:t>3份重疾42元）</w:t>
      </w:r>
    </w:p>
    <w:p w:rsidR="00DB0245" w:rsidRDefault="00DB0245" w:rsidP="002B59FD">
      <w:pPr>
        <w:ind w:firstLineChars="196" w:firstLine="630"/>
        <w:rPr>
          <w:rStyle w:val="Char3"/>
          <w:rFonts w:ascii="仿宋" w:eastAsia="仿宋" w:hAnsi="仿宋"/>
        </w:rPr>
      </w:pPr>
      <w:r>
        <w:rPr>
          <w:rStyle w:val="Char3"/>
          <w:rFonts w:ascii="仿宋" w:eastAsia="仿宋" w:hAnsi="仿宋" w:hint="eastAsia"/>
        </w:rPr>
        <w:t>凡参保职工</w:t>
      </w:r>
      <w:r w:rsidR="002B59FD">
        <w:rPr>
          <w:rStyle w:val="Char3"/>
          <w:rFonts w:ascii="仿宋" w:eastAsia="仿宋" w:hAnsi="仿宋" w:hint="eastAsia"/>
        </w:rPr>
        <w:t>缴费</w:t>
      </w:r>
      <w:r w:rsidR="00257A66">
        <w:rPr>
          <w:rStyle w:val="Char3"/>
          <w:rFonts w:ascii="仿宋" w:eastAsia="仿宋" w:hAnsi="仿宋" w:hint="eastAsia"/>
        </w:rPr>
        <w:t>30日免责期（</w:t>
      </w:r>
      <w:r>
        <w:rPr>
          <w:rStyle w:val="Char3"/>
          <w:rFonts w:ascii="仿宋" w:eastAsia="仿宋" w:hAnsi="仿宋" w:hint="eastAsia"/>
        </w:rPr>
        <w:t>按期</w:t>
      </w:r>
      <w:r w:rsidR="00257A66">
        <w:rPr>
          <w:rStyle w:val="Char3"/>
          <w:rFonts w:ascii="仿宋" w:eastAsia="仿宋" w:hAnsi="仿宋" w:hint="eastAsia"/>
        </w:rPr>
        <w:t>续保</w:t>
      </w:r>
      <w:r>
        <w:rPr>
          <w:rStyle w:val="Char3"/>
          <w:rFonts w:ascii="仿宋" w:eastAsia="仿宋" w:hAnsi="仿宋" w:hint="eastAsia"/>
        </w:rPr>
        <w:t>会员</w:t>
      </w:r>
      <w:r w:rsidR="00257A66">
        <w:rPr>
          <w:rStyle w:val="Char3"/>
          <w:rFonts w:ascii="仿宋" w:eastAsia="仿宋" w:hAnsi="仿宋" w:hint="eastAsia"/>
        </w:rPr>
        <w:t>没有免责期）后因常见病住院，承担的起付标准以下</w:t>
      </w:r>
      <w:r w:rsidR="00E62E61">
        <w:rPr>
          <w:rStyle w:val="Char3"/>
          <w:rFonts w:ascii="仿宋" w:eastAsia="仿宋" w:hAnsi="仿宋" w:hint="eastAsia"/>
        </w:rPr>
        <w:t>由职工个人自付的费用，</w:t>
      </w:r>
      <w:r w:rsidR="00257A66">
        <w:rPr>
          <w:rStyle w:val="Char3"/>
          <w:rFonts w:ascii="仿宋" w:eastAsia="仿宋" w:hAnsi="仿宋" w:hint="eastAsia"/>
        </w:rPr>
        <w:t>第一次住院补助门槛费分别为300元、220元、160元（按三级不同类别医院）</w:t>
      </w:r>
      <w:r w:rsidR="00E62E61">
        <w:rPr>
          <w:rStyle w:val="Char3"/>
          <w:rFonts w:ascii="仿宋" w:eastAsia="仿宋" w:hAnsi="仿宋" w:hint="eastAsia"/>
        </w:rPr>
        <w:t>，</w:t>
      </w:r>
      <w:r w:rsidR="00257A66">
        <w:rPr>
          <w:rStyle w:val="Char3"/>
          <w:rFonts w:ascii="仿宋" w:eastAsia="仿宋" w:hAnsi="仿宋" w:hint="eastAsia"/>
        </w:rPr>
        <w:t>第二次住院补助门槛费50%；</w:t>
      </w:r>
      <w:r w:rsidR="002B59FD">
        <w:rPr>
          <w:rStyle w:val="Char3"/>
          <w:rFonts w:ascii="仿宋" w:eastAsia="仿宋" w:hAnsi="仿宋" w:hint="eastAsia"/>
        </w:rPr>
        <w:t>在基本医疗保险统筹基金支付范围内，由</w:t>
      </w:r>
      <w:r w:rsidR="00E62E61">
        <w:rPr>
          <w:rStyle w:val="Char3"/>
          <w:rFonts w:ascii="仿宋" w:eastAsia="仿宋" w:hAnsi="仿宋" w:hint="eastAsia"/>
        </w:rPr>
        <w:t>会员个人自付部分的</w:t>
      </w:r>
      <w:r w:rsidR="00E62E61">
        <w:rPr>
          <w:rStyle w:val="Char3"/>
          <w:rFonts w:ascii="仿宋" w:eastAsia="仿宋" w:hAnsi="仿宋" w:hint="eastAsia"/>
        </w:rPr>
        <w:lastRenderedPageBreak/>
        <w:t>费用，第一次住院按70%支付互助金，第二次住院按40%支付互助金。</w:t>
      </w:r>
    </w:p>
    <w:p w:rsidR="002B59FD" w:rsidRDefault="00DB0245" w:rsidP="002B59FD">
      <w:pPr>
        <w:ind w:leftChars="299" w:left="628"/>
        <w:rPr>
          <w:rStyle w:val="Char3"/>
          <w:rFonts w:ascii="仿宋" w:eastAsia="仿宋" w:hAnsi="仿宋" w:hint="eastAsia"/>
        </w:rPr>
      </w:pPr>
      <w:r>
        <w:rPr>
          <w:rStyle w:val="Char3"/>
          <w:rFonts w:ascii="仿宋" w:eastAsia="仿宋" w:hAnsi="仿宋" w:hint="eastAsia"/>
        </w:rPr>
        <w:t>凡参保职工</w:t>
      </w:r>
      <w:r w:rsidR="002B59FD">
        <w:rPr>
          <w:rStyle w:val="Char3"/>
          <w:rFonts w:ascii="仿宋" w:eastAsia="仿宋" w:hAnsi="仿宋" w:hint="eastAsia"/>
        </w:rPr>
        <w:t>缴费</w:t>
      </w:r>
      <w:r w:rsidR="00205AAE">
        <w:rPr>
          <w:rStyle w:val="Char3"/>
          <w:rFonts w:ascii="仿宋" w:eastAsia="仿宋" w:hAnsi="仿宋" w:hint="eastAsia"/>
        </w:rPr>
        <w:t>在60日免责期</w:t>
      </w:r>
      <w:r>
        <w:rPr>
          <w:rStyle w:val="Char3"/>
          <w:rFonts w:ascii="仿宋" w:eastAsia="仿宋" w:hAnsi="仿宋" w:hint="eastAsia"/>
        </w:rPr>
        <w:t>（按期续保会员没有免</w:t>
      </w:r>
    </w:p>
    <w:p w:rsidR="00257A66" w:rsidRDefault="00DB0245" w:rsidP="00303642">
      <w:pPr>
        <w:rPr>
          <w:rStyle w:val="Char3"/>
          <w:rFonts w:ascii="仿宋" w:eastAsia="仿宋" w:hAnsi="仿宋"/>
        </w:rPr>
      </w:pPr>
      <w:r>
        <w:rPr>
          <w:rStyle w:val="Char3"/>
          <w:rFonts w:ascii="仿宋" w:eastAsia="仿宋" w:hAnsi="仿宋" w:hint="eastAsia"/>
        </w:rPr>
        <w:t>责期）</w:t>
      </w:r>
      <w:r w:rsidR="00205AAE">
        <w:rPr>
          <w:rStyle w:val="Char3"/>
          <w:rFonts w:ascii="仿宋" w:eastAsia="仿宋" w:hAnsi="仿宋" w:hint="eastAsia"/>
        </w:rPr>
        <w:t>后患了</w:t>
      </w:r>
      <w:r>
        <w:rPr>
          <w:rStyle w:val="Char3"/>
          <w:rFonts w:ascii="仿宋" w:eastAsia="仿宋" w:hAnsi="仿宋" w:hint="eastAsia"/>
        </w:rPr>
        <w:t>本计划</w:t>
      </w:r>
      <w:r w:rsidR="00205AAE">
        <w:rPr>
          <w:rStyle w:val="Char3"/>
          <w:rFonts w:ascii="仿宋" w:eastAsia="仿宋" w:hAnsi="仿宋" w:hint="eastAsia"/>
        </w:rPr>
        <w:t>规定</w:t>
      </w:r>
      <w:r>
        <w:rPr>
          <w:rStyle w:val="Char3"/>
          <w:rFonts w:ascii="仿宋" w:eastAsia="仿宋" w:hAnsi="仿宋" w:hint="eastAsia"/>
        </w:rPr>
        <w:t>的</w:t>
      </w:r>
      <w:r w:rsidR="00205AAE">
        <w:rPr>
          <w:rStyle w:val="Char3"/>
          <w:rFonts w:ascii="仿宋" w:eastAsia="仿宋" w:hAnsi="仿宋" w:hint="eastAsia"/>
        </w:rPr>
        <w:t>25钟重大疾病中的一种，</w:t>
      </w:r>
      <w:r>
        <w:rPr>
          <w:rStyle w:val="Char3"/>
          <w:rFonts w:ascii="仿宋" w:eastAsia="仿宋" w:hAnsi="仿宋" w:hint="eastAsia"/>
        </w:rPr>
        <w:t>可以按缴费档次一次性领取重大疾病慰问、康复互助金13000元、26000元、39000元。住院治疗同时还享受</w:t>
      </w:r>
      <w:r w:rsidR="00303642">
        <w:rPr>
          <w:rStyle w:val="Char3"/>
          <w:rFonts w:ascii="仿宋" w:eastAsia="仿宋" w:hAnsi="仿宋" w:hint="eastAsia"/>
        </w:rPr>
        <w:t>第一、</w:t>
      </w:r>
      <w:r>
        <w:rPr>
          <w:rStyle w:val="Char3"/>
          <w:rFonts w:ascii="仿宋" w:eastAsia="仿宋" w:hAnsi="仿宋" w:hint="eastAsia"/>
        </w:rPr>
        <w:t>二次住院医疗住院报销相关保障待遇。</w:t>
      </w:r>
    </w:p>
    <w:p w:rsidR="00D202BA" w:rsidRPr="00186A9B" w:rsidRDefault="00D202BA" w:rsidP="00D202BA">
      <w:pPr>
        <w:rPr>
          <w:rStyle w:val="Char3"/>
          <w:rFonts w:ascii="仿宋" w:eastAsia="仿宋" w:hAnsi="仿宋" w:cstheme="minorBidi"/>
          <w:color w:val="000000" w:themeColor="text1"/>
        </w:rPr>
      </w:pPr>
      <w:r>
        <w:rPr>
          <w:rStyle w:val="Char3"/>
          <w:rFonts w:ascii="仿宋" w:eastAsia="仿宋" w:hAnsi="仿宋" w:hint="eastAsia"/>
        </w:rPr>
        <w:t xml:space="preserve">   </w:t>
      </w:r>
      <w:r w:rsidR="00E62E61">
        <w:rPr>
          <w:rStyle w:val="Char3"/>
          <w:rFonts w:ascii="仿宋" w:eastAsia="仿宋" w:hAnsi="仿宋" w:hint="eastAsia"/>
        </w:rPr>
        <w:t>市互助会</w:t>
      </w:r>
      <w:r>
        <w:rPr>
          <w:rStyle w:val="Char3"/>
          <w:rFonts w:ascii="仿宋" w:eastAsia="仿宋" w:hAnsi="仿宋" w:hint="eastAsia"/>
        </w:rPr>
        <w:t>要求各参保单位上缴保费必须执行统一标准，否则系统不认。考虑到我校4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5岁以下身体健康老师愿意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选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择低档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130元（一份）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缴费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；而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45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岁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以上身体不佳，常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住院的老师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更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愿意选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择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高档210（三份）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缴费</w:t>
      </w:r>
      <w:r w:rsidRPr="00D202B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实际，</w:t>
      </w:r>
      <w:r w:rsidR="00CB700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为了考虑大家利益，</w:t>
      </w:r>
      <w:r w:rsidR="00E62E6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不再考虑170元中间档。</w:t>
      </w:r>
      <w:r w:rsidR="00CB700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特按以下规定办理：我校每年</w:t>
      </w:r>
      <w:r w:rsidR="002B59F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续费</w:t>
      </w:r>
      <w:r w:rsidR="00CB700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4月、10月办理低档130元住院</w:t>
      </w:r>
      <w:r w:rsidR="00CB7004" w:rsidRPr="0005665A">
        <w:rPr>
          <w:rStyle w:val="Char3"/>
          <w:rFonts w:ascii="仿宋" w:eastAsia="仿宋" w:hAnsi="仿宋" w:hint="eastAsia"/>
        </w:rPr>
        <w:t>医疗综合</w:t>
      </w:r>
      <w:r w:rsidR="00CB7004">
        <w:rPr>
          <w:rStyle w:val="Char3"/>
          <w:rFonts w:ascii="仿宋" w:eastAsia="仿宋" w:hAnsi="仿宋" w:hint="eastAsia"/>
        </w:rPr>
        <w:t>保险；每年6月、12月办理</w:t>
      </w:r>
      <w:r w:rsidR="00CB700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高档</w:t>
      </w:r>
      <w:r w:rsidR="00CB7004">
        <w:rPr>
          <w:rStyle w:val="Char3"/>
          <w:rFonts w:ascii="仿宋" w:eastAsia="仿宋" w:hAnsi="仿宋" w:hint="eastAsia"/>
        </w:rPr>
        <w:t>210元</w:t>
      </w:r>
      <w:r w:rsidR="00CB700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住院</w:t>
      </w:r>
      <w:r w:rsidR="00CB7004" w:rsidRPr="0005665A">
        <w:rPr>
          <w:rStyle w:val="Char3"/>
          <w:rFonts w:ascii="仿宋" w:eastAsia="仿宋" w:hAnsi="仿宋" w:hint="eastAsia"/>
        </w:rPr>
        <w:t>医疗综合</w:t>
      </w:r>
      <w:r w:rsidR="00CB7004">
        <w:rPr>
          <w:rStyle w:val="Char3"/>
          <w:rFonts w:ascii="仿宋" w:eastAsia="仿宋" w:hAnsi="仿宋" w:hint="eastAsia"/>
        </w:rPr>
        <w:t>保险。</w:t>
      </w:r>
    </w:p>
    <w:p w:rsidR="00CB7004" w:rsidRDefault="00D17943" w:rsidP="00D17943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Style w:val="Char3"/>
          <w:rFonts w:ascii="仿宋" w:eastAsia="仿宋" w:hAnsi="仿宋" w:hint="eastAsia"/>
        </w:rPr>
        <w:t>2、</w:t>
      </w:r>
      <w:r w:rsidR="0005665A">
        <w:rPr>
          <w:rFonts w:ascii="仿宋" w:eastAsia="仿宋" w:hAnsi="仿宋" w:cs="宋体" w:hint="eastAsia"/>
          <w:b/>
          <w:kern w:val="0"/>
          <w:sz w:val="32"/>
          <w:szCs w:val="32"/>
        </w:rPr>
        <w:t>《在职职工住院津贴互助保障活动》</w:t>
      </w:r>
      <w:r w:rsidR="00CB7004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05665A" w:rsidRDefault="00CB7004" w:rsidP="00651744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保费32元。一年一缴。</w:t>
      </w:r>
      <w:r w:rsidR="00E62E61">
        <w:rPr>
          <w:rStyle w:val="Char3"/>
          <w:rFonts w:ascii="仿宋" w:eastAsia="仿宋" w:hAnsi="仿宋" w:hint="eastAsia"/>
        </w:rPr>
        <w:t>凡参保教职工缴费30日免责期（续保没有免责期）后因常见病住院，住院总天数减掉3日常规天数，每日补助30元。</w:t>
      </w:r>
      <w:r w:rsidR="003E5EFF">
        <w:rPr>
          <w:rStyle w:val="Char3"/>
          <w:rFonts w:ascii="仿宋" w:eastAsia="仿宋" w:hAnsi="仿宋" w:hint="eastAsia"/>
        </w:rPr>
        <w:t>最高累计可补助180天。</w:t>
      </w:r>
    </w:p>
    <w:p w:rsidR="00CB7004" w:rsidRDefault="0005665A" w:rsidP="0005665A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3、</w:t>
      </w:r>
      <w:r w:rsidRPr="0005665A">
        <w:rPr>
          <w:rFonts w:ascii="仿宋" w:eastAsia="仿宋" w:hAnsi="仿宋" w:cs="宋体" w:hint="eastAsia"/>
          <w:b/>
          <w:kern w:val="0"/>
          <w:sz w:val="32"/>
          <w:szCs w:val="32"/>
        </w:rPr>
        <w:t>《在职职工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意外伤害</w:t>
      </w:r>
      <w:r w:rsidRPr="0005665A">
        <w:rPr>
          <w:rFonts w:ascii="仿宋" w:eastAsia="仿宋" w:hAnsi="仿宋" w:cs="宋体" w:hint="eastAsia"/>
          <w:b/>
          <w:kern w:val="0"/>
          <w:sz w:val="32"/>
          <w:szCs w:val="32"/>
        </w:rPr>
        <w:t>互助保障活动》</w:t>
      </w:r>
      <w:r w:rsidR="00CB7004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3E5EFF" w:rsidRDefault="00CB7004" w:rsidP="00651744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保费分四个档次：分别为26元、</w:t>
      </w:r>
      <w:r w:rsidR="00180E72">
        <w:rPr>
          <w:rFonts w:ascii="仿宋" w:eastAsia="仿宋" w:hAnsi="仿宋" w:cs="宋体" w:hint="eastAsia"/>
          <w:b/>
          <w:kern w:val="0"/>
          <w:sz w:val="32"/>
          <w:szCs w:val="32"/>
        </w:rPr>
        <w:t>52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元、74元、</w:t>
      </w:r>
      <w:r w:rsidR="00180E72">
        <w:rPr>
          <w:rFonts w:ascii="仿宋" w:eastAsia="仿宋" w:hAnsi="仿宋" w:cs="宋体" w:hint="eastAsia"/>
          <w:b/>
          <w:kern w:val="0"/>
          <w:sz w:val="32"/>
          <w:szCs w:val="32"/>
        </w:rPr>
        <w:t>104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元。一年一缴。</w:t>
      </w:r>
      <w:r w:rsidR="003E5EFF">
        <w:rPr>
          <w:rFonts w:ascii="仿宋" w:eastAsia="仿宋" w:hAnsi="仿宋" w:cs="宋体" w:hint="eastAsia"/>
          <w:b/>
          <w:kern w:val="0"/>
          <w:sz w:val="32"/>
          <w:szCs w:val="32"/>
        </w:rPr>
        <w:t>给付也按四个标准。</w:t>
      </w:r>
    </w:p>
    <w:p w:rsidR="00CB7004" w:rsidRDefault="003E5EFF" w:rsidP="00651744">
      <w:pPr>
        <w:ind w:firstLineChars="196" w:firstLine="630"/>
        <w:rPr>
          <w:rStyle w:val="Char3"/>
          <w:rFonts w:ascii="仿宋" w:eastAsia="仿宋" w:hAnsi="仿宋"/>
        </w:rPr>
      </w:pPr>
      <w:r>
        <w:rPr>
          <w:rStyle w:val="Char3"/>
          <w:rFonts w:ascii="仿宋" w:eastAsia="仿宋" w:hAnsi="仿宋" w:hint="eastAsia"/>
        </w:rPr>
        <w:t>凡参保教职工缴费30日免责期（续保没有免责期）后</w:t>
      </w:r>
      <w:r>
        <w:rPr>
          <w:rStyle w:val="Char3"/>
          <w:rFonts w:ascii="仿宋" w:eastAsia="仿宋" w:hAnsi="仿宋" w:hint="eastAsia"/>
        </w:rPr>
        <w:lastRenderedPageBreak/>
        <w:t>因意外事故导致</w:t>
      </w:r>
      <w:r w:rsidR="00205AAE">
        <w:rPr>
          <w:rStyle w:val="Char3"/>
          <w:rFonts w:ascii="仿宋" w:eastAsia="仿宋" w:hAnsi="仿宋" w:hint="eastAsia"/>
        </w:rPr>
        <w:t>门诊</w:t>
      </w:r>
      <w:r>
        <w:rPr>
          <w:rStyle w:val="Char3"/>
          <w:rFonts w:ascii="仿宋" w:eastAsia="仿宋" w:hAnsi="仿宋" w:hint="eastAsia"/>
        </w:rPr>
        <w:t>治疗、住院、甚至伤残、死亡</w:t>
      </w:r>
      <w:r w:rsidR="00205AAE">
        <w:rPr>
          <w:rStyle w:val="Char3"/>
          <w:rFonts w:ascii="仿宋" w:eastAsia="仿宋" w:hAnsi="仿宋" w:hint="eastAsia"/>
        </w:rPr>
        <w:t>等</w:t>
      </w:r>
      <w:r>
        <w:rPr>
          <w:rStyle w:val="Char3"/>
          <w:rFonts w:ascii="仿宋" w:eastAsia="仿宋" w:hAnsi="仿宋" w:hint="eastAsia"/>
        </w:rPr>
        <w:t>，分别给予生活补助互助金：15元、30元、45元、60元（最高累计</w:t>
      </w:r>
      <w:r w:rsidR="00205AAE">
        <w:rPr>
          <w:rStyle w:val="Char3"/>
          <w:rFonts w:ascii="仿宋" w:eastAsia="仿宋" w:hAnsi="仿宋" w:hint="eastAsia"/>
        </w:rPr>
        <w:t>补助</w:t>
      </w:r>
      <w:r>
        <w:rPr>
          <w:rStyle w:val="Char3"/>
          <w:rFonts w:ascii="仿宋" w:eastAsia="仿宋" w:hAnsi="仿宋" w:hint="eastAsia"/>
        </w:rPr>
        <w:t>180</w:t>
      </w:r>
      <w:r w:rsidR="00205AAE">
        <w:rPr>
          <w:rStyle w:val="Char3"/>
          <w:rFonts w:ascii="仿宋" w:eastAsia="仿宋" w:hAnsi="仿宋" w:hint="eastAsia"/>
        </w:rPr>
        <w:t>天</w:t>
      </w:r>
      <w:r>
        <w:rPr>
          <w:rStyle w:val="Char3"/>
          <w:rFonts w:ascii="仿宋" w:eastAsia="仿宋" w:hAnsi="仿宋" w:hint="eastAsia"/>
        </w:rPr>
        <w:t>）</w:t>
      </w:r>
      <w:r w:rsidR="00205AAE">
        <w:rPr>
          <w:rStyle w:val="Char3"/>
          <w:rFonts w:ascii="仿宋" w:eastAsia="仿宋" w:hAnsi="仿宋" w:hint="eastAsia"/>
        </w:rPr>
        <w:t>；住院补助互助金15元、30元、45元、60元（最高累计补助180天）；伤残互助金：1000元、20000元、30000元、40000元；身故及丧葬互助金15000元、30000元、45000元、60000元。</w:t>
      </w:r>
    </w:p>
    <w:p w:rsidR="00186A9B" w:rsidRPr="00186A9B" w:rsidRDefault="00186A9B" w:rsidP="00186A9B">
      <w:pPr>
        <w:ind w:firstLineChars="196" w:firstLine="63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Style w:val="Char3"/>
          <w:rFonts w:ascii="仿宋" w:eastAsia="仿宋" w:hAnsi="仿宋" w:hint="eastAsia"/>
        </w:rPr>
        <w:t>市互助会要求各参保单位上缴保费必须执行统一标准，否则系统不认。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为了考虑大家利益，不再考虑26元、74元两个档。特按以下规定办理：我校每年4月、10月办理中档</w:t>
      </w:r>
      <w:r w:rsidR="002B59F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52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元</w:t>
      </w:r>
      <w:r w:rsidR="002B59F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2份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意外伤害</w:t>
      </w:r>
      <w:r>
        <w:rPr>
          <w:rStyle w:val="Char3"/>
          <w:rFonts w:ascii="仿宋" w:eastAsia="仿宋" w:hAnsi="仿宋" w:hint="eastAsia"/>
        </w:rPr>
        <w:t>保险；每年6月、12月办理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高档</w:t>
      </w:r>
      <w:r>
        <w:rPr>
          <w:rStyle w:val="Char3"/>
          <w:rFonts w:ascii="仿宋" w:eastAsia="仿宋" w:hAnsi="仿宋" w:hint="eastAsia"/>
        </w:rPr>
        <w:t>100元</w:t>
      </w:r>
      <w:r w:rsidR="002B59FD">
        <w:rPr>
          <w:rStyle w:val="Char3"/>
          <w:rFonts w:ascii="仿宋" w:eastAsia="仿宋" w:hAnsi="仿宋" w:hint="eastAsia"/>
        </w:rPr>
        <w:t>4份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意外伤害</w:t>
      </w:r>
      <w:r>
        <w:rPr>
          <w:rStyle w:val="Char3"/>
          <w:rFonts w:ascii="仿宋" w:eastAsia="仿宋" w:hAnsi="仿宋" w:hint="eastAsia"/>
        </w:rPr>
        <w:t>保险。</w:t>
      </w:r>
    </w:p>
    <w:p w:rsidR="00CA0789" w:rsidRDefault="0005665A" w:rsidP="00CA0789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4、</w:t>
      </w:r>
      <w:r w:rsidRPr="0005665A">
        <w:rPr>
          <w:rFonts w:ascii="仿宋" w:eastAsia="仿宋" w:hAnsi="仿宋" w:hint="eastAsia"/>
          <w:b/>
          <w:sz w:val="32"/>
          <w:szCs w:val="32"/>
        </w:rPr>
        <w:t>《在职职工女性特殊疾病互助保障活动》</w:t>
      </w:r>
      <w:r w:rsidR="00CB7004">
        <w:rPr>
          <w:rFonts w:ascii="仿宋" w:eastAsia="仿宋" w:hAnsi="仿宋" w:hint="eastAsia"/>
          <w:b/>
          <w:sz w:val="32"/>
          <w:szCs w:val="32"/>
        </w:rPr>
        <w:t>：保费36元，二年一缴；</w:t>
      </w:r>
    </w:p>
    <w:p w:rsidR="0005665A" w:rsidRPr="00303642" w:rsidRDefault="00CA0789" w:rsidP="00303642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Style w:val="Char3"/>
          <w:rFonts w:ascii="仿宋" w:eastAsia="仿宋" w:hAnsi="仿宋" w:hint="eastAsia"/>
        </w:rPr>
        <w:t>凡参保教职工缴费60日免责期（续保没有免责期）后患了本计划所规定的15种女性重大疾病，可以一次性领取慰问金1000元、1000元治疗费用互助金，在家患病休假超过1个月的，还可以</w:t>
      </w:r>
      <w:r w:rsidR="00303642">
        <w:rPr>
          <w:rStyle w:val="Char3"/>
          <w:rFonts w:ascii="仿宋" w:eastAsia="仿宋" w:hAnsi="仿宋" w:hint="eastAsia"/>
        </w:rPr>
        <w:t>一次性领取3000元的修养康复金。</w:t>
      </w:r>
    </w:p>
    <w:p w:rsidR="0005665A" w:rsidRPr="00651744" w:rsidRDefault="00303642" w:rsidP="00651744">
      <w:pPr>
        <w:ind w:left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651744">
        <w:rPr>
          <w:rFonts w:ascii="仿宋" w:eastAsia="仿宋" w:hAnsi="仿宋" w:hint="eastAsia"/>
          <w:b/>
          <w:sz w:val="32"/>
          <w:szCs w:val="32"/>
        </w:rPr>
        <w:t>、</w:t>
      </w:r>
      <w:r w:rsidR="0005665A" w:rsidRPr="00651744">
        <w:rPr>
          <w:rFonts w:ascii="仿宋" w:eastAsia="仿宋" w:hAnsi="仿宋" w:hint="eastAsia"/>
          <w:b/>
          <w:sz w:val="32"/>
          <w:szCs w:val="32"/>
        </w:rPr>
        <w:t>职工申请</w:t>
      </w:r>
      <w:r>
        <w:rPr>
          <w:rFonts w:ascii="仿宋" w:eastAsia="仿宋" w:hAnsi="仿宋" w:hint="eastAsia"/>
          <w:b/>
          <w:sz w:val="32"/>
          <w:szCs w:val="32"/>
        </w:rPr>
        <w:t>参保</w:t>
      </w:r>
      <w:r w:rsidR="0005665A" w:rsidRPr="00651744">
        <w:rPr>
          <w:rFonts w:ascii="仿宋" w:eastAsia="仿宋" w:hAnsi="仿宋" w:hint="eastAsia"/>
          <w:b/>
          <w:sz w:val="32"/>
          <w:szCs w:val="32"/>
        </w:rPr>
        <w:t>流程：</w:t>
      </w:r>
    </w:p>
    <w:p w:rsidR="007F2202" w:rsidRPr="00C5181C" w:rsidRDefault="00433361" w:rsidP="00C5181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181C">
        <w:rPr>
          <w:rFonts w:ascii="仿宋" w:eastAsia="仿宋" w:hAnsi="仿宋" w:hint="eastAsia"/>
          <w:b/>
          <w:sz w:val="32"/>
          <w:szCs w:val="32"/>
        </w:rPr>
        <w:t>1、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凡学校在职教职工，符合相关互助保障计划参保条件的，均可依据自愿原则，在各基层</w:t>
      </w:r>
      <w:r w:rsidR="00A66646" w:rsidRPr="00C5181C">
        <w:rPr>
          <w:rFonts w:ascii="仿宋" w:eastAsia="仿宋" w:hAnsi="仿宋" w:hint="eastAsia"/>
          <w:b/>
          <w:sz w:val="32"/>
          <w:szCs w:val="32"/>
        </w:rPr>
        <w:t>工会统一组织下集体参保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（各单位有专门</w:t>
      </w:r>
      <w:r w:rsidR="00A66646" w:rsidRPr="00C5181C">
        <w:rPr>
          <w:rFonts w:ascii="仿宋" w:eastAsia="仿宋" w:hAnsi="仿宋" w:hint="eastAsia"/>
          <w:b/>
          <w:sz w:val="32"/>
          <w:szCs w:val="32"/>
        </w:rPr>
        <w:t>互助保障工作经办人员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）</w:t>
      </w:r>
      <w:r w:rsidR="00A66646" w:rsidRPr="00C5181C">
        <w:rPr>
          <w:rFonts w:ascii="仿宋" w:eastAsia="仿宋" w:hAnsi="仿宋" w:hint="eastAsia"/>
          <w:b/>
          <w:sz w:val="32"/>
          <w:szCs w:val="32"/>
        </w:rPr>
        <w:t>。</w:t>
      </w:r>
    </w:p>
    <w:p w:rsidR="00433361" w:rsidRPr="00C5181C" w:rsidRDefault="00433361" w:rsidP="00C5181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181C">
        <w:rPr>
          <w:rFonts w:ascii="仿宋" w:eastAsia="仿宋" w:hAnsi="仿宋" w:hint="eastAsia"/>
          <w:b/>
          <w:sz w:val="32"/>
          <w:szCs w:val="32"/>
        </w:rPr>
        <w:t>2、我校职工互助保障工作，具体业务由全国总工会领</w:t>
      </w:r>
      <w:r w:rsidRPr="00C5181C">
        <w:rPr>
          <w:rFonts w:ascii="仿宋" w:eastAsia="仿宋" w:hAnsi="仿宋" w:hint="eastAsia"/>
          <w:b/>
          <w:sz w:val="32"/>
          <w:szCs w:val="32"/>
        </w:rPr>
        <w:lastRenderedPageBreak/>
        <w:t>导下的</w:t>
      </w:r>
      <w:r w:rsidR="007F2202" w:rsidRPr="00C5181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5181C">
        <w:rPr>
          <w:rFonts w:ascii="仿宋" w:eastAsia="仿宋" w:hAnsi="仿宋" w:hint="eastAsia"/>
          <w:b/>
          <w:sz w:val="32"/>
          <w:szCs w:val="32"/>
        </w:rPr>
        <w:t xml:space="preserve">“中国职工保险互助会兰州办事处” </w:t>
      </w:r>
      <w:r w:rsidR="007F2202" w:rsidRPr="00C5181C">
        <w:rPr>
          <w:rFonts w:ascii="仿宋" w:eastAsia="仿宋" w:hAnsi="仿宋" w:hint="eastAsia"/>
          <w:b/>
          <w:sz w:val="32"/>
          <w:szCs w:val="32"/>
        </w:rPr>
        <w:t>承办，校工会具体负责代办。校工会</w:t>
      </w:r>
      <w:r w:rsidR="00673F14" w:rsidRPr="00C5181C">
        <w:rPr>
          <w:rFonts w:ascii="仿宋" w:eastAsia="仿宋" w:hAnsi="仿宋" w:hint="eastAsia"/>
          <w:b/>
          <w:sz w:val="32"/>
          <w:szCs w:val="32"/>
        </w:rPr>
        <w:t>每年4月、6月、10月、12月的</w:t>
      </w:r>
      <w:r w:rsidR="001E6729">
        <w:rPr>
          <w:rFonts w:ascii="仿宋" w:eastAsia="仿宋" w:hAnsi="仿宋" w:hint="eastAsia"/>
          <w:b/>
          <w:sz w:val="32"/>
          <w:szCs w:val="32"/>
        </w:rPr>
        <w:t>10-</w:t>
      </w:r>
      <w:r w:rsidR="00186A9B">
        <w:rPr>
          <w:rFonts w:ascii="仿宋" w:eastAsia="仿宋" w:hAnsi="仿宋" w:hint="eastAsia"/>
          <w:b/>
          <w:sz w:val="32"/>
          <w:szCs w:val="32"/>
        </w:rPr>
        <w:t>15</w:t>
      </w:r>
      <w:r w:rsidR="004E21DB" w:rsidRPr="00C5181C">
        <w:rPr>
          <w:rFonts w:ascii="仿宋" w:eastAsia="仿宋" w:hAnsi="仿宋" w:hint="eastAsia"/>
          <w:b/>
          <w:sz w:val="32"/>
          <w:szCs w:val="32"/>
        </w:rPr>
        <w:t>日向兰州办事处集中办理学校集体申报和续交手续。各单位必须在</w:t>
      </w:r>
      <w:r w:rsidR="00673F14" w:rsidRPr="00C5181C">
        <w:rPr>
          <w:rFonts w:ascii="仿宋" w:eastAsia="仿宋" w:hAnsi="仿宋" w:hint="eastAsia"/>
          <w:b/>
          <w:sz w:val="32"/>
          <w:szCs w:val="32"/>
        </w:rPr>
        <w:t>这四个月的</w:t>
      </w:r>
      <w:r w:rsidR="001E6729">
        <w:rPr>
          <w:rFonts w:ascii="仿宋" w:eastAsia="仿宋" w:hAnsi="仿宋" w:hint="eastAsia"/>
          <w:b/>
          <w:sz w:val="32"/>
          <w:szCs w:val="32"/>
        </w:rPr>
        <w:t>8</w:t>
      </w:r>
      <w:r w:rsidR="00673F14" w:rsidRPr="00C5181C">
        <w:rPr>
          <w:rFonts w:ascii="仿宋" w:eastAsia="仿宋" w:hAnsi="仿宋" w:hint="eastAsia"/>
          <w:b/>
          <w:sz w:val="32"/>
          <w:szCs w:val="32"/>
        </w:rPr>
        <w:t>日前，收齐本单位的申报、续交</w:t>
      </w:r>
      <w:r w:rsidR="00826755" w:rsidRPr="00C5181C">
        <w:rPr>
          <w:rFonts w:ascii="仿宋" w:eastAsia="仿宋" w:hAnsi="仿宋" w:hint="eastAsia"/>
          <w:b/>
          <w:sz w:val="32"/>
          <w:szCs w:val="32"/>
        </w:rPr>
        <w:t>人员电子版</w:t>
      </w:r>
      <w:r w:rsidR="00673F14" w:rsidRPr="00C5181C">
        <w:rPr>
          <w:rFonts w:ascii="仿宋" w:eastAsia="仿宋" w:hAnsi="仿宋" w:hint="eastAsia"/>
          <w:b/>
          <w:sz w:val="32"/>
          <w:szCs w:val="32"/>
        </w:rPr>
        <w:t>材料和费用</w:t>
      </w:r>
      <w:r w:rsidR="007F2202" w:rsidRPr="00C5181C">
        <w:rPr>
          <w:rFonts w:ascii="仿宋" w:eastAsia="仿宋" w:hAnsi="仿宋" w:hint="eastAsia"/>
          <w:b/>
          <w:sz w:val="32"/>
          <w:szCs w:val="32"/>
        </w:rPr>
        <w:t>，统一交到校工会</w:t>
      </w:r>
      <w:r w:rsidR="00826755" w:rsidRPr="00C5181C">
        <w:rPr>
          <w:rFonts w:ascii="仿宋" w:eastAsia="仿宋" w:hAnsi="仿宋" w:hint="eastAsia"/>
          <w:b/>
          <w:sz w:val="32"/>
          <w:szCs w:val="32"/>
        </w:rPr>
        <w:t>。</w:t>
      </w:r>
    </w:p>
    <w:p w:rsidR="00433361" w:rsidRPr="00C5181C" w:rsidRDefault="00433361" w:rsidP="00C5181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181C">
        <w:rPr>
          <w:rFonts w:ascii="仿宋" w:eastAsia="仿宋" w:hAnsi="仿宋" w:hint="eastAsia"/>
          <w:b/>
          <w:sz w:val="32"/>
          <w:szCs w:val="32"/>
        </w:rPr>
        <w:t>3、</w:t>
      </w:r>
      <w:r w:rsidR="00D1683D" w:rsidRPr="00C5181C">
        <w:rPr>
          <w:rFonts w:ascii="仿宋" w:eastAsia="仿宋" w:hAnsi="仿宋" w:hint="eastAsia"/>
          <w:b/>
          <w:sz w:val="32"/>
          <w:szCs w:val="32"/>
        </w:rPr>
        <w:t>自今年8月1日起</w:t>
      </w:r>
      <w:r w:rsidRPr="00C5181C">
        <w:rPr>
          <w:rFonts w:ascii="仿宋" w:eastAsia="仿宋" w:hAnsi="仿宋" w:hint="eastAsia"/>
          <w:b/>
          <w:sz w:val="32"/>
          <w:szCs w:val="32"/>
        </w:rPr>
        <w:t>开展的互助保障计划共有</w:t>
      </w:r>
      <w:r w:rsidR="00D1683D" w:rsidRPr="00C5181C">
        <w:rPr>
          <w:rFonts w:ascii="仿宋" w:eastAsia="仿宋" w:hAnsi="仿宋" w:hint="eastAsia"/>
          <w:b/>
          <w:sz w:val="32"/>
          <w:szCs w:val="32"/>
        </w:rPr>
        <w:t>4</w:t>
      </w:r>
      <w:r w:rsidRPr="00C5181C">
        <w:rPr>
          <w:rFonts w:ascii="仿宋" w:eastAsia="仿宋" w:hAnsi="仿宋" w:hint="eastAsia"/>
          <w:b/>
          <w:sz w:val="32"/>
          <w:szCs w:val="32"/>
        </w:rPr>
        <w:t>项，即《在职职工住院医疗</w:t>
      </w:r>
      <w:r w:rsidR="004E21DB" w:rsidRPr="00C5181C">
        <w:rPr>
          <w:rFonts w:ascii="仿宋" w:eastAsia="仿宋" w:hAnsi="仿宋" w:hint="eastAsia"/>
          <w:b/>
          <w:sz w:val="32"/>
          <w:szCs w:val="32"/>
        </w:rPr>
        <w:t>综合</w:t>
      </w:r>
      <w:r w:rsidRPr="00C5181C">
        <w:rPr>
          <w:rFonts w:ascii="仿宋" w:eastAsia="仿宋" w:hAnsi="仿宋" w:hint="eastAsia"/>
          <w:b/>
          <w:sz w:val="32"/>
          <w:szCs w:val="32"/>
        </w:rPr>
        <w:t>互助保障计划》、《在职职工住院津贴互助保障计划》、《在职职工意外伤害互助保障计划》及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《</w:t>
      </w:r>
      <w:r w:rsidR="00CC1ADF" w:rsidRPr="00C5181C">
        <w:rPr>
          <w:rFonts w:ascii="仿宋" w:eastAsia="仿宋" w:hAnsi="仿宋" w:hint="eastAsia"/>
          <w:b/>
          <w:sz w:val="32"/>
          <w:szCs w:val="32"/>
        </w:rPr>
        <w:t>在职职工女性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特殊疾病互助保障计划》</w:t>
      </w:r>
      <w:r w:rsidR="00D17232">
        <w:rPr>
          <w:rFonts w:ascii="仿宋" w:eastAsia="仿宋" w:hAnsi="仿宋" w:hint="eastAsia"/>
          <w:b/>
          <w:sz w:val="32"/>
          <w:szCs w:val="32"/>
        </w:rPr>
        <w:t>（女性特殊疾病保障计划由学校工会统一免费为女职工投保办理）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（</w:t>
      </w:r>
      <w:r w:rsidRPr="00C5181C">
        <w:rPr>
          <w:rFonts w:ascii="仿宋" w:eastAsia="仿宋" w:hAnsi="仿宋" w:hint="eastAsia"/>
          <w:b/>
          <w:sz w:val="32"/>
          <w:szCs w:val="32"/>
        </w:rPr>
        <w:t>详见</w:t>
      </w:r>
      <w:r w:rsidR="00D1683D" w:rsidRPr="00C5181C">
        <w:rPr>
          <w:rFonts w:ascii="仿宋" w:eastAsia="仿宋" w:hAnsi="仿宋" w:hint="eastAsia"/>
          <w:b/>
          <w:sz w:val="32"/>
          <w:szCs w:val="32"/>
        </w:rPr>
        <w:t>附件及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工会网页</w:t>
      </w:r>
      <w:r w:rsidR="00D1683D" w:rsidRPr="00C5181C">
        <w:rPr>
          <w:rFonts w:ascii="仿宋" w:eastAsia="仿宋" w:hAnsi="仿宋" w:hint="eastAsia"/>
          <w:b/>
          <w:sz w:val="32"/>
          <w:szCs w:val="32"/>
        </w:rPr>
        <w:t>互助保障计划实施细则</w:t>
      </w:r>
      <w:r w:rsidRPr="00C5181C">
        <w:rPr>
          <w:rFonts w:ascii="仿宋" w:eastAsia="仿宋" w:hAnsi="仿宋" w:hint="eastAsia"/>
          <w:b/>
          <w:sz w:val="32"/>
          <w:szCs w:val="32"/>
        </w:rPr>
        <w:t>）；</w:t>
      </w:r>
    </w:p>
    <w:p w:rsidR="00433361" w:rsidRPr="00C5181C" w:rsidRDefault="00433361" w:rsidP="00C5181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181C">
        <w:rPr>
          <w:rFonts w:ascii="仿宋" w:eastAsia="仿宋" w:hAnsi="仿宋" w:hint="eastAsia"/>
          <w:b/>
          <w:sz w:val="32"/>
          <w:szCs w:val="32"/>
        </w:rPr>
        <w:t>4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、校工会</w:t>
      </w:r>
      <w:r w:rsidRPr="00C5181C">
        <w:rPr>
          <w:rFonts w:ascii="仿宋" w:eastAsia="仿宋" w:hAnsi="仿宋" w:hint="eastAsia"/>
          <w:b/>
          <w:sz w:val="32"/>
          <w:szCs w:val="32"/>
        </w:rPr>
        <w:t>通过专题知识讲座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及培训</w:t>
      </w:r>
      <w:r w:rsidRPr="00C5181C">
        <w:rPr>
          <w:rFonts w:ascii="仿宋" w:eastAsia="仿宋" w:hAnsi="仿宋" w:hint="eastAsia"/>
          <w:b/>
          <w:sz w:val="32"/>
          <w:szCs w:val="32"/>
        </w:rPr>
        <w:t>、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工会网页</w:t>
      </w:r>
      <w:r w:rsidRPr="00C5181C">
        <w:rPr>
          <w:rFonts w:ascii="仿宋" w:eastAsia="仿宋" w:hAnsi="仿宋" w:hint="eastAsia"/>
          <w:b/>
          <w:sz w:val="32"/>
          <w:szCs w:val="32"/>
        </w:rPr>
        <w:t>、师大教工、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学校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职工互助保险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QQ群（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qq192486958</w:t>
      </w:r>
      <w:r w:rsidR="00D1683D" w:rsidRPr="00C5181C">
        <w:rPr>
          <w:rFonts w:ascii="仿宋" w:eastAsia="仿宋" w:hAnsi="仿宋" w:hint="eastAsia"/>
          <w:b/>
          <w:sz w:val="32"/>
          <w:szCs w:val="32"/>
        </w:rPr>
        <w:t>-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职工互助保险群</w:t>
      </w:r>
      <w:r w:rsidR="00604EBE" w:rsidRPr="00C5181C">
        <w:rPr>
          <w:rFonts w:ascii="仿宋" w:eastAsia="仿宋" w:hAnsi="仿宋" w:hint="eastAsia"/>
          <w:b/>
          <w:sz w:val="32"/>
          <w:szCs w:val="32"/>
        </w:rPr>
        <w:t>）</w:t>
      </w:r>
      <w:r w:rsidR="00AD5F35" w:rsidRPr="00C5181C">
        <w:rPr>
          <w:rFonts w:ascii="仿宋" w:eastAsia="仿宋" w:hAnsi="仿宋" w:hint="eastAsia"/>
          <w:b/>
          <w:sz w:val="32"/>
          <w:szCs w:val="32"/>
        </w:rPr>
        <w:t>、</w:t>
      </w:r>
      <w:r w:rsidRPr="00C5181C">
        <w:rPr>
          <w:rFonts w:ascii="仿宋" w:eastAsia="仿宋" w:hAnsi="仿宋" w:hint="eastAsia"/>
          <w:b/>
          <w:sz w:val="32"/>
          <w:szCs w:val="32"/>
        </w:rPr>
        <w:t>文件印发和资料发放等多种途</w:t>
      </w:r>
      <w:r w:rsidR="00562548" w:rsidRPr="00C5181C">
        <w:rPr>
          <w:rFonts w:ascii="仿宋" w:eastAsia="仿宋" w:hAnsi="仿宋" w:hint="eastAsia"/>
          <w:b/>
          <w:sz w:val="32"/>
          <w:szCs w:val="32"/>
        </w:rPr>
        <w:t>径宣传介绍职工互助保障计划</w:t>
      </w:r>
      <w:r w:rsidR="007F2202" w:rsidRPr="00C5181C">
        <w:rPr>
          <w:rFonts w:ascii="仿宋" w:eastAsia="仿宋" w:hAnsi="仿宋" w:hint="eastAsia"/>
          <w:b/>
          <w:sz w:val="32"/>
          <w:szCs w:val="32"/>
        </w:rPr>
        <w:t>。</w:t>
      </w:r>
    </w:p>
    <w:p w:rsidR="006E3558" w:rsidRPr="00C5181C" w:rsidRDefault="00433361" w:rsidP="00C5181C">
      <w:pPr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5181C">
        <w:rPr>
          <w:rFonts w:ascii="仿宋" w:eastAsia="仿宋" w:hAnsi="仿宋" w:hint="eastAsia"/>
          <w:b/>
          <w:sz w:val="32"/>
          <w:szCs w:val="32"/>
        </w:rPr>
        <w:t>5、校工会职工互助保障工作代办点在</w:t>
      </w:r>
      <w:r w:rsidR="00180E72">
        <w:rPr>
          <w:rFonts w:ascii="仿宋" w:eastAsia="仿宋" w:hAnsi="仿宋" w:hint="eastAsia"/>
          <w:b/>
          <w:sz w:val="32"/>
          <w:szCs w:val="32"/>
        </w:rPr>
        <w:t>行政二号</w:t>
      </w:r>
      <w:r w:rsidR="00093378" w:rsidRPr="00C5181C">
        <w:rPr>
          <w:rFonts w:ascii="仿宋" w:eastAsia="仿宋" w:hAnsi="仿宋" w:hint="eastAsia"/>
          <w:b/>
          <w:sz w:val="32"/>
          <w:szCs w:val="32"/>
        </w:rPr>
        <w:t>楼</w:t>
      </w:r>
      <w:r w:rsidR="00180E72">
        <w:rPr>
          <w:rFonts w:ascii="仿宋" w:eastAsia="仿宋" w:hAnsi="仿宋" w:hint="eastAsia"/>
          <w:b/>
          <w:sz w:val="32"/>
          <w:szCs w:val="32"/>
        </w:rPr>
        <w:t>320</w:t>
      </w:r>
      <w:r w:rsidRPr="00C5181C">
        <w:rPr>
          <w:rFonts w:ascii="仿宋" w:eastAsia="仿宋" w:hAnsi="仿宋" w:hint="eastAsia"/>
          <w:b/>
          <w:sz w:val="32"/>
          <w:szCs w:val="32"/>
        </w:rPr>
        <w:t>室，联系人刘老师，联系电话7971516。</w:t>
      </w:r>
    </w:p>
    <w:p w:rsidR="00066618" w:rsidRPr="00C5181C" w:rsidRDefault="00066618" w:rsidP="00B15CF3">
      <w:pPr>
        <w:rPr>
          <w:rFonts w:ascii="仿宋" w:eastAsia="仿宋" w:hAnsi="仿宋"/>
          <w:b/>
          <w:sz w:val="32"/>
          <w:szCs w:val="32"/>
        </w:rPr>
      </w:pPr>
    </w:p>
    <w:p w:rsidR="00A653A0" w:rsidRPr="00C5181C" w:rsidRDefault="00A653A0" w:rsidP="00B15CF3">
      <w:pPr>
        <w:rPr>
          <w:rFonts w:ascii="仿宋" w:eastAsia="仿宋" w:hAnsi="仿宋"/>
          <w:b/>
          <w:sz w:val="32"/>
          <w:szCs w:val="32"/>
        </w:rPr>
      </w:pPr>
    </w:p>
    <w:p w:rsidR="00A653A0" w:rsidRPr="00C5181C" w:rsidRDefault="005063CB" w:rsidP="00906029">
      <w:pPr>
        <w:ind w:firstLineChars="1195" w:firstLine="3839"/>
        <w:rPr>
          <w:rFonts w:ascii="仿宋" w:eastAsia="仿宋" w:hAnsi="仿宋"/>
          <w:b/>
          <w:sz w:val="32"/>
          <w:szCs w:val="32"/>
        </w:rPr>
      </w:pPr>
      <w:r w:rsidRPr="00C5181C">
        <w:rPr>
          <w:rFonts w:ascii="仿宋" w:eastAsia="仿宋" w:hAnsi="仿宋" w:hint="eastAsia"/>
          <w:b/>
          <w:sz w:val="32"/>
          <w:szCs w:val="32"/>
        </w:rPr>
        <w:t>西北师范大学工会委员会</w:t>
      </w:r>
    </w:p>
    <w:p w:rsidR="003F1B5C" w:rsidRPr="00C5181C" w:rsidRDefault="001E6729" w:rsidP="005974CC">
      <w:pPr>
        <w:ind w:firstLineChars="1400" w:firstLine="449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</w:t>
      </w:r>
      <w:r w:rsidR="005063CB" w:rsidRPr="00C5181C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="005063CB" w:rsidRPr="00C5181C">
        <w:rPr>
          <w:rFonts w:ascii="仿宋" w:eastAsia="仿宋" w:hAnsi="仿宋" w:hint="eastAsia"/>
          <w:b/>
          <w:sz w:val="32"/>
          <w:szCs w:val="32"/>
        </w:rPr>
        <w:t>月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5</w:t>
      </w:r>
      <w:r w:rsidR="005063CB" w:rsidRPr="00C5181C">
        <w:rPr>
          <w:rFonts w:ascii="仿宋" w:eastAsia="仿宋" w:hAnsi="仿宋" w:hint="eastAsia"/>
          <w:b/>
          <w:sz w:val="32"/>
          <w:szCs w:val="32"/>
        </w:rPr>
        <w:t>日</w:t>
      </w:r>
    </w:p>
    <w:sectPr w:rsidR="003F1B5C" w:rsidRPr="00C5181C" w:rsidSect="00A6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3E" w:rsidRDefault="0017513E" w:rsidP="007B5A5F">
      <w:r>
        <w:separator/>
      </w:r>
    </w:p>
  </w:endnote>
  <w:endnote w:type="continuationSeparator" w:id="0">
    <w:p w:rsidR="0017513E" w:rsidRDefault="0017513E" w:rsidP="007B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3E" w:rsidRDefault="0017513E" w:rsidP="007B5A5F">
      <w:r>
        <w:separator/>
      </w:r>
    </w:p>
  </w:footnote>
  <w:footnote w:type="continuationSeparator" w:id="0">
    <w:p w:rsidR="0017513E" w:rsidRDefault="0017513E" w:rsidP="007B5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A81"/>
    <w:multiLevelType w:val="hybridMultilevel"/>
    <w:tmpl w:val="89889900"/>
    <w:lvl w:ilvl="0" w:tplc="E1EA6B4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BD1F76"/>
    <w:multiLevelType w:val="hybridMultilevel"/>
    <w:tmpl w:val="8C6A39FE"/>
    <w:lvl w:ilvl="0" w:tplc="4A1C7C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F435A"/>
    <w:multiLevelType w:val="hybridMultilevel"/>
    <w:tmpl w:val="850214E4"/>
    <w:lvl w:ilvl="0" w:tplc="3AAAED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F86E50"/>
    <w:multiLevelType w:val="hybridMultilevel"/>
    <w:tmpl w:val="67963C2A"/>
    <w:lvl w:ilvl="0" w:tplc="71B82218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77A56D9"/>
    <w:multiLevelType w:val="hybridMultilevel"/>
    <w:tmpl w:val="FB7414C4"/>
    <w:lvl w:ilvl="0" w:tplc="AA900910">
      <w:start w:val="4"/>
      <w:numFmt w:val="japaneseCounting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5">
    <w:nsid w:val="22500929"/>
    <w:multiLevelType w:val="hybridMultilevel"/>
    <w:tmpl w:val="20666CE2"/>
    <w:lvl w:ilvl="0" w:tplc="E58CF044">
      <w:start w:val="1"/>
      <w:numFmt w:val="japaneseCounting"/>
      <w:lvlText w:val="%1、"/>
      <w:lvlJc w:val="left"/>
      <w:pPr>
        <w:ind w:left="171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1E55BE3"/>
    <w:multiLevelType w:val="hybridMultilevel"/>
    <w:tmpl w:val="FD12349A"/>
    <w:lvl w:ilvl="0" w:tplc="4754D9B8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535B8A"/>
    <w:multiLevelType w:val="hybridMultilevel"/>
    <w:tmpl w:val="23F262F2"/>
    <w:lvl w:ilvl="0" w:tplc="7332C93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3FD10077"/>
    <w:multiLevelType w:val="hybridMultilevel"/>
    <w:tmpl w:val="B05C4BF0"/>
    <w:lvl w:ilvl="0" w:tplc="2E3E7F5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435379E1"/>
    <w:multiLevelType w:val="hybridMultilevel"/>
    <w:tmpl w:val="18725242"/>
    <w:lvl w:ilvl="0" w:tplc="46FC9F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0080FDC"/>
    <w:multiLevelType w:val="hybridMultilevel"/>
    <w:tmpl w:val="597C6D20"/>
    <w:lvl w:ilvl="0" w:tplc="4E58DEDC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0F76C70"/>
    <w:multiLevelType w:val="hybridMultilevel"/>
    <w:tmpl w:val="82A4715E"/>
    <w:lvl w:ilvl="0" w:tplc="47308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67B5D"/>
    <w:multiLevelType w:val="hybridMultilevel"/>
    <w:tmpl w:val="EC4A7052"/>
    <w:lvl w:ilvl="0" w:tplc="46A24406">
      <w:start w:val="1"/>
      <w:numFmt w:val="none"/>
      <w:lvlText w:val="一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3">
    <w:nsid w:val="5D3341B7"/>
    <w:multiLevelType w:val="hybridMultilevel"/>
    <w:tmpl w:val="75BAD934"/>
    <w:lvl w:ilvl="0" w:tplc="B72CBB9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076EC7"/>
    <w:multiLevelType w:val="hybridMultilevel"/>
    <w:tmpl w:val="4F70FC52"/>
    <w:lvl w:ilvl="0" w:tplc="FB30E20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638A753D"/>
    <w:multiLevelType w:val="hybridMultilevel"/>
    <w:tmpl w:val="E9C000EA"/>
    <w:lvl w:ilvl="0" w:tplc="8FB6BBD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63D3578C"/>
    <w:multiLevelType w:val="hybridMultilevel"/>
    <w:tmpl w:val="6BC866E6"/>
    <w:lvl w:ilvl="0" w:tplc="B4CEC4E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763E0CFF"/>
    <w:multiLevelType w:val="hybridMultilevel"/>
    <w:tmpl w:val="92F89B06"/>
    <w:lvl w:ilvl="0" w:tplc="A8647EE4">
      <w:start w:val="1"/>
      <w:numFmt w:val="decimal"/>
      <w:lvlText w:val="%1、"/>
      <w:lvlJc w:val="left"/>
      <w:pPr>
        <w:ind w:left="144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7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  <w:num w:numId="15">
    <w:abstractNumId w:val="15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F13"/>
    <w:rsid w:val="00026184"/>
    <w:rsid w:val="000336E4"/>
    <w:rsid w:val="0004188F"/>
    <w:rsid w:val="0005665A"/>
    <w:rsid w:val="00066618"/>
    <w:rsid w:val="00093134"/>
    <w:rsid w:val="00093378"/>
    <w:rsid w:val="00101334"/>
    <w:rsid w:val="00115F0B"/>
    <w:rsid w:val="0017513E"/>
    <w:rsid w:val="00180768"/>
    <w:rsid w:val="00180E72"/>
    <w:rsid w:val="00186A9B"/>
    <w:rsid w:val="001A792A"/>
    <w:rsid w:val="001E55AB"/>
    <w:rsid w:val="001E6729"/>
    <w:rsid w:val="001F48E8"/>
    <w:rsid w:val="001F665F"/>
    <w:rsid w:val="00205AAE"/>
    <w:rsid w:val="00213D04"/>
    <w:rsid w:val="00257A66"/>
    <w:rsid w:val="00261319"/>
    <w:rsid w:val="002725FA"/>
    <w:rsid w:val="002B59FD"/>
    <w:rsid w:val="00303642"/>
    <w:rsid w:val="0030730C"/>
    <w:rsid w:val="00344112"/>
    <w:rsid w:val="003E5EFF"/>
    <w:rsid w:val="003F1B5C"/>
    <w:rsid w:val="00401259"/>
    <w:rsid w:val="00433361"/>
    <w:rsid w:val="00460F1B"/>
    <w:rsid w:val="004E21DB"/>
    <w:rsid w:val="005063CB"/>
    <w:rsid w:val="00517271"/>
    <w:rsid w:val="00562548"/>
    <w:rsid w:val="005746D9"/>
    <w:rsid w:val="005974CC"/>
    <w:rsid w:val="005A7462"/>
    <w:rsid w:val="005B5A3B"/>
    <w:rsid w:val="005E6535"/>
    <w:rsid w:val="005F01B0"/>
    <w:rsid w:val="006005C9"/>
    <w:rsid w:val="00604EBE"/>
    <w:rsid w:val="00636A22"/>
    <w:rsid w:val="006506F5"/>
    <w:rsid w:val="00651744"/>
    <w:rsid w:val="00661156"/>
    <w:rsid w:val="00673F14"/>
    <w:rsid w:val="006B37C9"/>
    <w:rsid w:val="006D0151"/>
    <w:rsid w:val="006E3558"/>
    <w:rsid w:val="006F5821"/>
    <w:rsid w:val="00750174"/>
    <w:rsid w:val="007B5A5F"/>
    <w:rsid w:val="007C2098"/>
    <w:rsid w:val="007C2139"/>
    <w:rsid w:val="007E1467"/>
    <w:rsid w:val="007E7C8B"/>
    <w:rsid w:val="007F2202"/>
    <w:rsid w:val="00826755"/>
    <w:rsid w:val="00835D1F"/>
    <w:rsid w:val="008472A0"/>
    <w:rsid w:val="008A0A72"/>
    <w:rsid w:val="008D0A42"/>
    <w:rsid w:val="008E1F90"/>
    <w:rsid w:val="008F252E"/>
    <w:rsid w:val="00900F13"/>
    <w:rsid w:val="00901FCF"/>
    <w:rsid w:val="00906029"/>
    <w:rsid w:val="00920113"/>
    <w:rsid w:val="009254CC"/>
    <w:rsid w:val="00957733"/>
    <w:rsid w:val="009E55B5"/>
    <w:rsid w:val="00A0615C"/>
    <w:rsid w:val="00A13604"/>
    <w:rsid w:val="00A653A0"/>
    <w:rsid w:val="00A66646"/>
    <w:rsid w:val="00AC28F2"/>
    <w:rsid w:val="00AD4CFA"/>
    <w:rsid w:val="00AD5F35"/>
    <w:rsid w:val="00B11A10"/>
    <w:rsid w:val="00B15CF3"/>
    <w:rsid w:val="00B41C6B"/>
    <w:rsid w:val="00B518A5"/>
    <w:rsid w:val="00B73E44"/>
    <w:rsid w:val="00BA2ABA"/>
    <w:rsid w:val="00BA48DA"/>
    <w:rsid w:val="00BA714D"/>
    <w:rsid w:val="00BC5C48"/>
    <w:rsid w:val="00C31F06"/>
    <w:rsid w:val="00C5181C"/>
    <w:rsid w:val="00C66DA2"/>
    <w:rsid w:val="00C94C24"/>
    <w:rsid w:val="00C9575D"/>
    <w:rsid w:val="00CA0789"/>
    <w:rsid w:val="00CB7004"/>
    <w:rsid w:val="00CC1ADF"/>
    <w:rsid w:val="00CF2070"/>
    <w:rsid w:val="00D0182D"/>
    <w:rsid w:val="00D05231"/>
    <w:rsid w:val="00D1683D"/>
    <w:rsid w:val="00D17232"/>
    <w:rsid w:val="00D17943"/>
    <w:rsid w:val="00D202BA"/>
    <w:rsid w:val="00D8358A"/>
    <w:rsid w:val="00D92F55"/>
    <w:rsid w:val="00DA0025"/>
    <w:rsid w:val="00DB0245"/>
    <w:rsid w:val="00E10FA4"/>
    <w:rsid w:val="00E12A8A"/>
    <w:rsid w:val="00E32D95"/>
    <w:rsid w:val="00E37516"/>
    <w:rsid w:val="00E41E1B"/>
    <w:rsid w:val="00E62E61"/>
    <w:rsid w:val="00E63B35"/>
    <w:rsid w:val="00E87D71"/>
    <w:rsid w:val="00EB3D0B"/>
    <w:rsid w:val="00EF5873"/>
    <w:rsid w:val="00F12433"/>
    <w:rsid w:val="00FD5F55"/>
    <w:rsid w:val="00FF0DF6"/>
    <w:rsid w:val="00FF6F53"/>
    <w:rsid w:val="49C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15C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53A0"/>
    <w:rPr>
      <w:color w:val="000000"/>
      <w:u w:val="none"/>
    </w:rPr>
  </w:style>
  <w:style w:type="paragraph" w:customStyle="1" w:styleId="p0">
    <w:name w:val="p0"/>
    <w:basedOn w:val="a"/>
    <w:rsid w:val="00A65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5063C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063CB"/>
    <w:rPr>
      <w:kern w:val="2"/>
      <w:sz w:val="21"/>
      <w:szCs w:val="22"/>
    </w:rPr>
  </w:style>
  <w:style w:type="character" w:styleId="a6">
    <w:name w:val="Strong"/>
    <w:basedOn w:val="a0"/>
    <w:uiPriority w:val="22"/>
    <w:qFormat/>
    <w:rsid w:val="005063CB"/>
    <w:rPr>
      <w:b/>
      <w:bCs/>
    </w:rPr>
  </w:style>
  <w:style w:type="character" w:customStyle="1" w:styleId="editablespan">
    <w:name w:val="editablespan"/>
    <w:basedOn w:val="a0"/>
    <w:rsid w:val="005063CB"/>
  </w:style>
  <w:style w:type="character" w:customStyle="1" w:styleId="editclass">
    <w:name w:val="edit_class"/>
    <w:basedOn w:val="a0"/>
    <w:rsid w:val="005063CB"/>
  </w:style>
  <w:style w:type="character" w:customStyle="1" w:styleId="xdrichtextbox">
    <w:name w:val="xdrichtextbox"/>
    <w:basedOn w:val="a0"/>
    <w:rsid w:val="005063CB"/>
  </w:style>
  <w:style w:type="paragraph" w:styleId="a7">
    <w:name w:val="header"/>
    <w:basedOn w:val="a"/>
    <w:link w:val="Char0"/>
    <w:uiPriority w:val="99"/>
    <w:semiHidden/>
    <w:unhideWhenUsed/>
    <w:rsid w:val="007B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B5A5F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B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B5A5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5CF3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99"/>
    <w:unhideWhenUsed/>
    <w:rsid w:val="00C9575D"/>
    <w:pPr>
      <w:ind w:firstLineChars="200" w:firstLine="420"/>
    </w:pPr>
  </w:style>
  <w:style w:type="paragraph" w:styleId="aa">
    <w:name w:val="Subtitle"/>
    <w:basedOn w:val="a"/>
    <w:next w:val="a"/>
    <w:link w:val="Char2"/>
    <w:uiPriority w:val="11"/>
    <w:qFormat/>
    <w:rsid w:val="007F220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7F220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Char3"/>
    <w:uiPriority w:val="10"/>
    <w:qFormat/>
    <w:rsid w:val="00C5181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C5181C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刘静</cp:lastModifiedBy>
  <cp:revision>3</cp:revision>
  <cp:lastPrinted>2017-08-29T04:07:00Z</cp:lastPrinted>
  <dcterms:created xsi:type="dcterms:W3CDTF">2018-09-14T01:44:00Z</dcterms:created>
  <dcterms:modified xsi:type="dcterms:W3CDTF">2019-03-05T01:21:00Z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